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cs="Arial"/>
          <w:b/>
          <w:i w:val="0"/>
          <w:caps w:val="0"/>
          <w:color w:val="1E242E"/>
          <w:sz w:val="52"/>
        </w:rPr>
        <w:t>Ergebnisprotokoll</w:t>
      </w:r>
    </w:p>
    <w:p>
      <w:pPr>
        <w:spacing w:before="0" w:after="40" w:line="276" w:lineRule="auto"/>
      </w:pPr>
      <w:sdt>
        <w:sdtPr>
          <w:alias w:val="Titel der Besprechung"/>
          <w:tag w:val="titel-der-besprechung"/>
          <w:id w:val="1001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5"/>
            </w:rPr>
            <w:t>Titel der Besprechung</w:t>
          </w:r>
        </w:sdtContent>
      </w:sdt>
    </w:p>
    <w:p>
      <w:pPr>
        <w:spacing w:before="80" w:after="280"/>
        <w:pBdr>
          <w:bottom w:val="single" w:sz="6" w:space="1" w:color="285B9A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Datum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Datum"/>
                <w:tag w:val="datum"/>
                <w:id w:val="100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TT.MM.JJJJ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Uhrzeit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Uhrzeit"/>
                <w:tag w:val="uhrzeit"/>
                <w:id w:val="100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von … bis …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Ort oder Link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Ort oder Link"/>
                <w:tag w:val="ort-oder-link"/>
                <w:id w:val="100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Raum, Adresse oder Meeting-Link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Leitung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Leitung"/>
                <w:tag w:val="leitung"/>
                <w:id w:val="100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Protokollführung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Protokollführung"/>
                <w:tag w:val="protokollführung"/>
                <w:id w:val="100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Teilnehmende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Teilnehmende"/>
                <w:tag w:val="teilnehmende"/>
                <w:id w:val="100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Namen, durch Komma getrennt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Verteiler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Verteiler"/>
                <w:tag w:val="verteiler"/>
                <w:id w:val="100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wer das Protokoll bekommt</w:t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1.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Ergebnisse je Tagesordnungspunkt</w:t>
      </w:r>
    </w:p>
    <w:p>
      <w:pPr>
        <w:spacing w:before="0" w:after="120" w:line="276" w:lineRule="auto"/>
      </w:pPr>
      <w:r>
        <w:rPr>
          <w:rFonts w:ascii="Arial" w:hAnsi="Arial" w:cs="Arial"/>
          <w:b w:val="0"/>
          <w:i/>
          <w:caps w:val="0"/>
          <w:color w:val="5E646D"/>
          <w:sz w:val="19"/>
        </w:rPr>
        <w:t>Eine Zeile je Punkt. Ins Feld Ergebnis gehört, was gilt, nicht wer was gesagt hat.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78"/>
        <w:gridCol w:w="2608"/>
        <w:gridCol w:w="3629"/>
        <w:gridCol w:w="1542"/>
        <w:gridCol w:w="1281"/>
      </w:tblGrid>
      <w:tr>
        <w:trPr>
          <w:trHeight w:val="351" w:hRule="atLeast"/>
        </w:trPr>
        <w:tc>
          <w:tcPr>
            <w:tcW w:type="dxa" w:w="578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Nr.</w:t>
            </w:r>
          </w:p>
        </w:tc>
        <w:tc>
          <w:tcPr>
            <w:tcW w:type="dxa" w:w="2608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Tagesordnungspunkt</w:t>
            </w:r>
          </w:p>
        </w:tc>
        <w:tc>
          <w:tcPr>
            <w:tcW w:type="dxa" w:w="3628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Ergebnis</w:t>
            </w:r>
          </w:p>
        </w:tc>
        <w:tc>
          <w:tcPr>
            <w:tcW w:type="dxa" w:w="1542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Verantwortlich</w:t>
            </w:r>
          </w:p>
        </w:tc>
        <w:tc>
          <w:tcPr>
            <w:tcW w:type="dxa" w:w="1281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Frist</w:t>
            </w:r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1</w:t>
            </w:r>
          </w:p>
        </w:tc>
        <w:tc>
          <w:tcPr>
            <w:tcW w:type="dxa" w:w="260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Tagesordnungspunkt"/>
                <w:tag w:val="tagesordnungspunkt"/>
                <w:id w:val="100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362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Ergebnis"/>
                <w:tag w:val="ergebnis"/>
                <w:id w:val="101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1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1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2</w:t>
            </w:r>
          </w:p>
        </w:tc>
        <w:tc>
          <w:tcPr>
            <w:tcW w:type="dxa" w:w="260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Tagesordnungspunkt"/>
                <w:tag w:val="tagesordnungspunkt"/>
                <w:id w:val="101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362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Ergebnis"/>
                <w:tag w:val="ergebnis"/>
                <w:id w:val="101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1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1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3</w:t>
            </w:r>
          </w:p>
        </w:tc>
        <w:tc>
          <w:tcPr>
            <w:tcW w:type="dxa" w:w="260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Tagesordnungspunkt"/>
                <w:tag w:val="tagesordnungspunkt"/>
                <w:id w:val="101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362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Ergebnis"/>
                <w:tag w:val="ergebnis"/>
                <w:id w:val="101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1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2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4</w:t>
            </w:r>
          </w:p>
        </w:tc>
        <w:tc>
          <w:tcPr>
            <w:tcW w:type="dxa" w:w="260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Tagesordnungspunkt"/>
                <w:tag w:val="tagesordnungspunkt"/>
                <w:id w:val="102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362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Ergebnis"/>
                <w:tag w:val="ergebnis"/>
                <w:id w:val="102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2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2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5</w:t>
            </w:r>
          </w:p>
        </w:tc>
        <w:tc>
          <w:tcPr>
            <w:tcW w:type="dxa" w:w="260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Tagesordnungspunkt"/>
                <w:tag w:val="tagesordnungspunkt"/>
                <w:id w:val="102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362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Ergebnis"/>
                <w:tag w:val="ergebnis"/>
                <w:id w:val="102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2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2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6</w:t>
            </w:r>
          </w:p>
        </w:tc>
        <w:tc>
          <w:tcPr>
            <w:tcW w:type="dxa" w:w="260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Tagesordnungspunkt"/>
                <w:tag w:val="tagesordnungspunkt"/>
                <w:id w:val="102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362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Ergebnis"/>
                <w:tag w:val="ergebnis"/>
                <w:id w:val="103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3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3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2.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Offene Punkte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71"/>
        <w:gridCol w:w="5012"/>
        <w:gridCol w:w="2410"/>
        <w:gridCol w:w="1446"/>
      </w:tblGrid>
      <w:tr>
        <w:trPr>
          <w:trHeight w:val="351" w:hRule="atLeast"/>
        </w:trPr>
        <w:tc>
          <w:tcPr>
            <w:tcW w:type="dxa" w:w="771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Nr.</w:t>
            </w:r>
          </w:p>
        </w:tc>
        <w:tc>
          <w:tcPr>
            <w:tcW w:type="dxa" w:w="5012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Offener Punkt</w:t>
            </w:r>
          </w:p>
        </w:tc>
        <w:tc>
          <w:tcPr>
            <w:tcW w:type="dxa" w:w="2409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Wer klärt das</w:t>
            </w:r>
          </w:p>
        </w:tc>
        <w:tc>
          <w:tcPr>
            <w:tcW w:type="dxa" w:w="1446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Bis wann</w:t>
            </w:r>
          </w:p>
        </w:tc>
      </w:tr>
      <w:tr>
        <w:trPr>
          <w:trHeight w:val="482" w:hRule="atLeast"/>
        </w:trPr>
        <w:tc>
          <w:tcPr>
            <w:tcW w:type="dxa" w:w="77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1</w:t>
            </w:r>
          </w:p>
        </w:tc>
        <w:tc>
          <w:tcPr>
            <w:tcW w:type="dxa" w:w="501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Offener Punkt"/>
                <w:tag w:val="offener-punkt"/>
                <w:id w:val="103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409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 klärt das"/>
                <w:tag w:val="wer-klärt-das"/>
                <w:id w:val="103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446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Bis wann"/>
                <w:tag w:val="bis-wann"/>
                <w:id w:val="103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77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2</w:t>
            </w:r>
          </w:p>
        </w:tc>
        <w:tc>
          <w:tcPr>
            <w:tcW w:type="dxa" w:w="501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Offener Punkt"/>
                <w:tag w:val="offener-punkt"/>
                <w:id w:val="103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409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 klärt das"/>
                <w:tag w:val="wer-klärt-das"/>
                <w:id w:val="103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446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Bis wann"/>
                <w:tag w:val="bis-wann"/>
                <w:id w:val="103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77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3</w:t>
            </w:r>
          </w:p>
        </w:tc>
        <w:tc>
          <w:tcPr>
            <w:tcW w:type="dxa" w:w="501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Offener Punkt"/>
                <w:tag w:val="offener-punkt"/>
                <w:id w:val="103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409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 klärt das"/>
                <w:tag w:val="wer-klärt-das"/>
                <w:id w:val="104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446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Bis wann"/>
                <w:tag w:val="bis-wann"/>
                <w:id w:val="104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3.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Nächster Termin</w:t>
      </w:r>
    </w:p>
    <w:p>
      <w:pPr>
        <w:spacing w:before="0" w:after="280" w:line="276" w:lineRule="auto"/>
      </w:pPr>
      <w:r>
        <w:rPr>
          <w:rFonts w:ascii="Arial" w:hAnsi="Arial" w:cs="Arial"/>
          <w:b w:val="0"/>
          <w:i w:val="0"/>
          <w:caps w:val="0"/>
          <w:color w:val="5E646D"/>
          <w:sz w:val="20"/>
        </w:rPr>
        <w:t xml:space="preserve">Datum  </w:t>
      </w:r>
      <w:sdt>
        <w:sdtPr>
          <w:alias w:val="Nächster Termin Datum"/>
          <w:tag w:val="nächster-termin-datum"/>
          <w:id w:val="1042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TT.MM.JJJJ</w:t>
          </w:r>
        </w:sdtContent>
      </w:sdt>
      <w:r>
        <w:rPr>
          <w:rFonts w:ascii="Arial" w:hAnsi="Arial" w:cs="Arial"/>
          <w:b w:val="0"/>
          <w:i w:val="0"/>
          <w:caps w:val="0"/>
          <w:color w:val="5E646D"/>
          <w:sz w:val="20"/>
        </w:rPr>
        <w:t xml:space="preserve">        Uhrzeit  </w:t>
      </w:r>
      <w:sdt>
        <w:sdtPr>
          <w:alias w:val="Nächster Termin Uhrzeit"/>
          <w:tag w:val="nächster-termin-uhrzeit"/>
          <w:id w:val="1043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hh:mm</w:t>
          </w:r>
        </w:sdtContent>
      </w:sdt>
      <w:r>
        <w:rPr>
          <w:rFonts w:ascii="Arial" w:hAnsi="Arial" w:cs="Arial"/>
          <w:b w:val="0"/>
          <w:i w:val="0"/>
          <w:caps w:val="0"/>
          <w:color w:val="5E646D"/>
          <w:sz w:val="20"/>
        </w:rPr>
        <w:t xml:space="preserve">        Ort oder Link  </w:t>
      </w:r>
      <w:sdt>
        <w:sdtPr>
          <w:alias w:val="Nächster Termin Ort oder Link"/>
          <w:tag w:val="nächster-termin-ort-oder-link"/>
          <w:id w:val="1044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Raum oder Link</w:t>
          </w:r>
        </w:sdtContent>
      </w:sdt>
    </w:p>
    <w:p>
      <w:pPr>
        <w:spacing w:before="200" w:after="200"/>
        <w:pBdr>
          <w:bottom w:val="single" w:sz="6" w:space="1" w:color="DEE1E7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 xml:space="preserve">Protokollführung: </w:t>
            </w: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21"/>
              </w:rPr>
              <w:t>______________________</w:t>
            </w:r>
          </w:p>
        </w:tc>
        <w:tc>
          <w:tcPr>
            <w:tcW w:type="dxa" w:w="4819"/>
          </w:tcPr>
          <w:p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 xml:space="preserve">Freigabe durch die Leitung: </w:t>
            </w: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21"/>
              </w:rPr>
              <w:t>______________________</w:t>
            </w:r>
          </w:p>
        </w:tc>
      </w:tr>
    </w:tbl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1906" w:h="16838"/>
      <w:pgMar w:top="1134" w:right="1134" w:bottom="1134" w:left="1134" w:header="680" w:footer="62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819" w:val="center"/>
        <w:tab w:pos="9638" w:val="right"/>
      </w:tabs>
      <w:spacing w:before="0"/>
    </w:pPr>
    <w:r>
      <w:rPr>
        <w:rFonts w:ascii="Arial" w:hAnsi="Arial" w:cs="Arial"/>
        <w:b w:val="0"/>
        <w:i w:val="0"/>
        <w:caps w:val="0"/>
        <w:color w:val="5E646D"/>
        <w:sz w:val="16"/>
      </w:rPr>
      <w:t>Ergebnisprotokoll</w:t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 xml:space="preserve">Seite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PAGE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 xml:space="preserve"> von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NUMPAGES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>Vorlage: raven.ceo/vorlagen/besprechungsprotokoll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819" w:val="center"/>
        <w:tab w:pos="9638" w:val="right"/>
      </w:tabs>
      <w:spacing w:before="0"/>
    </w:pPr>
    <w:r>
      <w:rPr>
        <w:rFonts w:ascii="Arial" w:hAnsi="Arial" w:cs="Arial"/>
        <w:b w:val="0"/>
        <w:i w:val="0"/>
        <w:caps w:val="0"/>
        <w:color w:val="5E646D"/>
        <w:sz w:val="16"/>
      </w:rPr>
      <w:t>Ergebnisprotokoll</w:t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 xml:space="preserve">Seite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PAGE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 xml:space="preserve"> von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NUMPAGES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>Vorlage: raven.ceo/vorlagen/besprechungsprotokoll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/>
        <w:b w:val="0"/>
        <w:i w:val="0"/>
        <w:caps/>
        <w:color w:val="5E646D"/>
        <w:sz w:val="17"/>
      </w:rPr>
      <w:t>Ergebnisprotokoll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E242E"/>
      <w:sz w:val="21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raven.ceo/vorlagen</Application>
  <Company>Raven</Company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Ergebnisprotokoll (Vorlage)</dc:title>
  <dc:subject>Vorlage für ein Ergebnisprotokoll: je Tagesordnungspunkt das Ergebnis</dc:subject>
  <dc:creator>Raven</dc:creator>
  <cp:keywords/>
  <dc:description>raven.ceo/vorlagen/besprechungsprotokoll</dc:description>
  <cp:lastModifiedBy>Raven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